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760" w:rsidRPr="008536B2" w:rsidRDefault="008536B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8536B2">
        <w:rPr>
          <w:rFonts w:ascii="Arial"/>
          <w:color w:val="FF0000"/>
          <w:sz w:val="2"/>
          <w:lang w:val="el-GR"/>
        </w:rPr>
        <w:t xml:space="preserve"> </w:t>
      </w:r>
    </w:p>
    <w:p w:rsidR="008536B2" w:rsidRDefault="008536B2" w:rsidP="008536B2">
      <w:pPr>
        <w:framePr w:w="6901" w:wrap="auto" w:vAnchor="page" w:hAnchor="page" w:x="2491" w:y="94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ΛΥΣΗ  ΕΠΑΝΑΛΗΠΤΙΚΗΣ  ΑΣΚΗΣΗΣ   6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E11760" w:rsidRPr="008536B2" w:rsidRDefault="008536B2">
      <w:pPr>
        <w:framePr w:w="279" w:wrap="auto" w:hAnchor="text" w:x="1416" w:y="1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2"/>
          <w:sz w:val="24"/>
          <w:lang w:val="el-GR"/>
        </w:rPr>
        <w:t>α)</w:t>
      </w:r>
    </w:p>
    <w:p w:rsidR="00E11760" w:rsidRPr="008536B2" w:rsidRDefault="008536B2">
      <w:pPr>
        <w:framePr w:w="379" w:wrap="auto" w:hAnchor="text" w:x="2382" w:y="2067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Χ</w:t>
      </w:r>
    </w:p>
    <w:p w:rsidR="00E11760" w:rsidRPr="008536B2" w:rsidRDefault="008536B2">
      <w:pPr>
        <w:framePr w:w="379" w:wrap="auto" w:hAnchor="text" w:x="2382" w:y="2067"/>
        <w:widowControl w:val="0"/>
        <w:autoSpaceDE w:val="0"/>
        <w:autoSpaceDN w:val="0"/>
        <w:spacing w:before="1508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Χ</w:t>
      </w:r>
    </w:p>
    <w:p w:rsidR="00E11760" w:rsidRPr="008536B2" w:rsidRDefault="008536B2">
      <w:pPr>
        <w:framePr w:w="1607" w:wrap="auto" w:hAnchor="text" w:x="3016" w:y="2067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Εμπορεφματα</w:t>
      </w:r>
      <w:proofErr w:type="spellEnd"/>
    </w:p>
    <w:p w:rsidR="00E11760" w:rsidRPr="008536B2" w:rsidRDefault="008536B2">
      <w:pPr>
        <w:framePr w:w="404" w:wrap="auto" w:hAnchor="text" w:x="4869" w:y="2067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Π</w:t>
      </w:r>
    </w:p>
    <w:p w:rsidR="00E11760" w:rsidRPr="008536B2" w:rsidRDefault="008536B2">
      <w:pPr>
        <w:framePr w:w="404" w:wrap="auto" w:hAnchor="text" w:x="4869" w:y="2067"/>
        <w:widowControl w:val="0"/>
        <w:autoSpaceDE w:val="0"/>
        <w:autoSpaceDN w:val="0"/>
        <w:spacing w:before="1508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Π</w:t>
      </w:r>
    </w:p>
    <w:p w:rsidR="00E11760" w:rsidRPr="008536B2" w:rsidRDefault="008536B2">
      <w:pPr>
        <w:framePr w:w="365" w:wrap="auto" w:hAnchor="text" w:x="6675" w:y="2144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Χ</w:t>
      </w:r>
    </w:p>
    <w:p w:rsidR="00E11760" w:rsidRPr="008536B2" w:rsidRDefault="008536B2">
      <w:pPr>
        <w:framePr w:w="1624" w:wrap="auto" w:hAnchor="text" w:x="7299" w:y="2144"/>
        <w:widowControl w:val="0"/>
        <w:autoSpaceDE w:val="0"/>
        <w:autoSpaceDN w:val="0"/>
        <w:spacing w:before="0" w:after="0" w:line="293" w:lineRule="exact"/>
        <w:ind w:left="293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Πελάτεσ</w:t>
      </w:r>
      <w:proofErr w:type="spellEnd"/>
    </w:p>
    <w:p w:rsidR="00E11760" w:rsidRPr="008536B2" w:rsidRDefault="008536B2">
      <w:pPr>
        <w:framePr w:w="1624" w:wrap="auto" w:hAnchor="text" w:x="7299" w:y="2144"/>
        <w:widowControl w:val="0"/>
        <w:autoSpaceDE w:val="0"/>
        <w:autoSpaceDN w:val="0"/>
        <w:spacing w:before="29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1"/>
          <w:sz w:val="24"/>
          <w:lang w:val="el-GR"/>
        </w:rPr>
        <w:t>500</w:t>
      </w:r>
      <w:r w:rsidRPr="008536B2">
        <w:rPr>
          <w:rFonts w:ascii="Calibri"/>
          <w:color w:val="000000"/>
          <w:spacing w:val="420"/>
          <w:sz w:val="24"/>
          <w:lang w:val="el-GR"/>
        </w:rPr>
        <w:t xml:space="preserve"> </w:t>
      </w:r>
      <w:r w:rsidRPr="008536B2">
        <w:rPr>
          <w:rFonts w:ascii="Calibri"/>
          <w:color w:val="000000"/>
          <w:spacing w:val="-1"/>
          <w:sz w:val="24"/>
          <w:lang w:val="el-GR"/>
        </w:rPr>
        <w:t>1.000</w:t>
      </w:r>
    </w:p>
    <w:p w:rsidR="00E11760" w:rsidRPr="008536B2" w:rsidRDefault="008536B2">
      <w:pPr>
        <w:framePr w:w="390" w:wrap="auto" w:hAnchor="text" w:x="9162" w:y="2144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Π</w:t>
      </w:r>
    </w:p>
    <w:p w:rsidR="00E11760" w:rsidRPr="008536B2" w:rsidRDefault="008536B2">
      <w:pPr>
        <w:framePr w:w="362" w:wrap="auto" w:hAnchor="text" w:x="2780" w:y="2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3</w:t>
      </w:r>
    </w:p>
    <w:p w:rsidR="00E11760" w:rsidRPr="008536B2" w:rsidRDefault="008536B2">
      <w:pPr>
        <w:framePr w:w="787" w:wrap="auto" w:hAnchor="text" w:x="2900" w:y="2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5.000</w:t>
      </w:r>
    </w:p>
    <w:p w:rsidR="00E11760" w:rsidRPr="008536B2" w:rsidRDefault="008536B2">
      <w:pPr>
        <w:framePr w:w="362" w:wrap="auto" w:hAnchor="text" w:x="7179" w:y="2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1</w:t>
      </w:r>
    </w:p>
    <w:p w:rsidR="00E11760" w:rsidRPr="008536B2" w:rsidRDefault="008536B2">
      <w:pPr>
        <w:framePr w:w="365" w:wrap="auto" w:hAnchor="text" w:x="6732" w:y="3781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Χ</w:t>
      </w:r>
    </w:p>
    <w:p w:rsidR="00E11760" w:rsidRPr="008536B2" w:rsidRDefault="008536B2">
      <w:pPr>
        <w:framePr w:w="1591" w:wrap="auto" w:hAnchor="text" w:x="7395" w:y="3781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Προμηθευτέσ</w:t>
      </w:r>
      <w:proofErr w:type="spellEnd"/>
    </w:p>
    <w:p w:rsidR="00E11760" w:rsidRPr="008536B2" w:rsidRDefault="008536B2">
      <w:pPr>
        <w:framePr w:w="1591" w:wrap="auto" w:hAnchor="text" w:x="7395" w:y="3781"/>
        <w:widowControl w:val="0"/>
        <w:autoSpaceDE w:val="0"/>
        <w:autoSpaceDN w:val="0"/>
        <w:spacing w:before="298" w:after="0" w:line="293" w:lineRule="exact"/>
        <w:ind w:left="927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.000</w:t>
      </w:r>
    </w:p>
    <w:p w:rsidR="00E11760" w:rsidRPr="008536B2" w:rsidRDefault="008536B2">
      <w:pPr>
        <w:framePr w:w="390" w:wrap="auto" w:hAnchor="text" w:x="9225" w:y="3781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Π</w:t>
      </w:r>
    </w:p>
    <w:p w:rsidR="00E11760" w:rsidRPr="008536B2" w:rsidRDefault="008536B2">
      <w:pPr>
        <w:framePr w:w="927" w:wrap="auto" w:hAnchor="text" w:x="3376" w:y="3868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Ταμείο</w:t>
      </w:r>
    </w:p>
    <w:p w:rsidR="00E11760" w:rsidRPr="008536B2" w:rsidRDefault="008536B2">
      <w:pPr>
        <w:framePr w:w="362" w:wrap="auto" w:hAnchor="text" w:x="8202" w:y="4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4</w:t>
      </w:r>
    </w:p>
    <w:p w:rsidR="00E11760" w:rsidRPr="008536B2" w:rsidRDefault="008536B2">
      <w:pPr>
        <w:framePr w:w="788" w:wrap="auto" w:hAnchor="text" w:x="2905" w:y="44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1.000</w:t>
      </w:r>
    </w:p>
    <w:p w:rsidR="00E11760" w:rsidRPr="008536B2" w:rsidRDefault="008536B2">
      <w:pPr>
        <w:framePr w:w="1581" w:wrap="auto" w:hAnchor="text" w:x="9114" w:y="55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8536B2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8536B2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E11760" w:rsidRPr="008536B2" w:rsidRDefault="008536B2">
      <w:pPr>
        <w:framePr w:w="5407" w:wrap="auto" w:hAnchor="text" w:x="1416" w:y="6038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-1"/>
          <w:sz w:val="24"/>
          <w:lang w:val="el-GR"/>
        </w:rPr>
        <w:t>β)</w:t>
      </w:r>
      <w:r w:rsidRPr="008536B2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z w:val="24"/>
          <w:lang w:val="el-GR"/>
        </w:rPr>
        <w:t>ΚΠ=</w:t>
      </w:r>
      <w:r w:rsidRPr="008536B2">
        <w:rPr>
          <w:rFonts w:ascii="NVPUQC+Calibri"/>
          <w:color w:val="000000"/>
          <w:spacing w:val="-1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Ε</w:t>
      </w:r>
      <w:r w:rsidRPr="008536B2">
        <w:rPr>
          <w:rFonts w:ascii="Calibri"/>
          <w:color w:val="000000"/>
          <w:spacing w:val="-1"/>
          <w:sz w:val="24"/>
          <w:lang w:val="el-GR"/>
        </w:rPr>
        <w:t>-</w:t>
      </w:r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ΠΠ</w:t>
      </w:r>
      <w:r w:rsidRPr="008536B2">
        <w:rPr>
          <w:rFonts w:ascii="NVPUQC+Calibri"/>
          <w:color w:val="000000"/>
          <w:spacing w:val="3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z w:val="24"/>
          <w:lang w:val="el-GR"/>
        </w:rPr>
        <w:t>άρα</w:t>
      </w:r>
      <w:r w:rsidRPr="008536B2">
        <w:rPr>
          <w:rFonts w:ascii="NVPUQC+Calibri"/>
          <w:color w:val="000000"/>
          <w:spacing w:val="-3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z w:val="24"/>
          <w:lang w:val="el-GR"/>
        </w:rPr>
        <w:t>ΚΠ=</w:t>
      </w:r>
      <w:r w:rsidRPr="008536B2">
        <w:rPr>
          <w:rFonts w:ascii="NVPUQC+Calibri"/>
          <w:color w:val="000000"/>
          <w:spacing w:val="4"/>
          <w:sz w:val="24"/>
          <w:lang w:val="el-GR"/>
        </w:rPr>
        <w:t xml:space="preserve"> </w:t>
      </w:r>
      <w:r w:rsidRPr="008536B2">
        <w:rPr>
          <w:rFonts w:ascii="NVPUQC+Calibri"/>
          <w:color w:val="000000"/>
          <w:sz w:val="24"/>
          <w:lang w:val="el-GR"/>
        </w:rPr>
        <w:t>36.500</w:t>
      </w:r>
      <w:r w:rsidRPr="008536B2">
        <w:rPr>
          <w:rFonts w:ascii="Calibri"/>
          <w:color w:val="000000"/>
          <w:spacing w:val="1"/>
          <w:sz w:val="24"/>
          <w:lang w:val="el-GR"/>
        </w:rPr>
        <w:t>-4.000,</w:t>
      </w:r>
      <w:r w:rsidRPr="008536B2">
        <w:rPr>
          <w:rFonts w:ascii="Calibri"/>
          <w:color w:val="000000"/>
          <w:spacing w:val="-4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z w:val="24"/>
          <w:lang w:val="el-GR"/>
        </w:rPr>
        <w:t>άρα</w:t>
      </w:r>
      <w:r w:rsidRPr="008536B2">
        <w:rPr>
          <w:rFonts w:ascii="NVPUQC+Calibri"/>
          <w:color w:val="000000"/>
          <w:spacing w:val="-4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pacing w:val="5"/>
          <w:sz w:val="24"/>
          <w:lang w:val="el-GR"/>
        </w:rPr>
        <w:t>ΚΠ</w:t>
      </w:r>
      <w:r w:rsidRPr="008536B2">
        <w:rPr>
          <w:rFonts w:ascii="NVPUQC+Calibri"/>
          <w:color w:val="000000"/>
          <w:spacing w:val="-7"/>
          <w:sz w:val="24"/>
          <w:lang w:val="el-GR"/>
        </w:rPr>
        <w:t xml:space="preserve"> </w:t>
      </w:r>
      <w:r w:rsidRPr="008536B2">
        <w:rPr>
          <w:rFonts w:ascii="NVPUQC+Calibri"/>
          <w:color w:val="000000"/>
          <w:sz w:val="24"/>
          <w:lang w:val="el-GR"/>
        </w:rPr>
        <w:t>=</w:t>
      </w:r>
      <w:r w:rsidRPr="008536B2">
        <w:rPr>
          <w:rFonts w:ascii="NVPUQC+Calibri"/>
          <w:color w:val="000000"/>
          <w:spacing w:val="-1"/>
          <w:sz w:val="24"/>
          <w:lang w:val="el-GR"/>
        </w:rPr>
        <w:t xml:space="preserve"> </w:t>
      </w:r>
      <w:r w:rsidRPr="008536B2">
        <w:rPr>
          <w:rFonts w:ascii="NVPUQC+Calibri"/>
          <w:color w:val="000000"/>
          <w:sz w:val="24"/>
          <w:lang w:val="el-GR"/>
        </w:rPr>
        <w:t>32.500</w:t>
      </w:r>
    </w:p>
    <w:p w:rsidR="00E11760" w:rsidRPr="008536B2" w:rsidRDefault="008536B2">
      <w:pPr>
        <w:framePr w:w="365" w:wrap="auto" w:hAnchor="text" w:x="1854" w:y="6768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Χ</w:t>
      </w:r>
    </w:p>
    <w:p w:rsidR="00E11760" w:rsidRPr="008536B2" w:rsidRDefault="008536B2">
      <w:pPr>
        <w:framePr w:w="1273" w:wrap="auto" w:hAnchor="text" w:x="2660" w:y="6768"/>
        <w:widowControl w:val="0"/>
        <w:autoSpaceDE w:val="0"/>
        <w:autoSpaceDN w:val="0"/>
        <w:spacing w:before="0" w:after="0" w:line="293" w:lineRule="exact"/>
        <w:ind w:left="130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Καθαρή</w:t>
      </w:r>
    </w:p>
    <w:p w:rsidR="00E11760" w:rsidRPr="008536B2" w:rsidRDefault="008536B2">
      <w:pPr>
        <w:framePr w:w="1273" w:wrap="auto" w:hAnchor="text" w:x="2660" w:y="6768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Περιουςία</w:t>
      </w:r>
      <w:proofErr w:type="spellEnd"/>
    </w:p>
    <w:p w:rsidR="00E11760" w:rsidRPr="008536B2" w:rsidRDefault="008536B2">
      <w:pPr>
        <w:framePr w:w="390" w:wrap="auto" w:hAnchor="text" w:x="4346" w:y="6768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Π</w:t>
      </w:r>
    </w:p>
    <w:p w:rsidR="00E11760" w:rsidRPr="008536B2" w:rsidRDefault="008536B2">
      <w:pPr>
        <w:framePr w:w="909" w:wrap="auto" w:hAnchor="text" w:x="3323" w:y="73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32.500</w:t>
      </w:r>
    </w:p>
    <w:p w:rsidR="00E11760" w:rsidRPr="008536B2" w:rsidRDefault="008536B2">
      <w:pPr>
        <w:framePr w:w="1581" w:wrap="auto" w:hAnchor="text" w:x="9114" w:y="76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8536B2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8536B2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E11760" w:rsidRPr="008536B2" w:rsidRDefault="008536B2">
      <w:pPr>
        <w:framePr w:w="247" w:wrap="auto" w:hAnchor="text" w:x="1416" w:y="8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-2"/>
          <w:sz w:val="24"/>
          <w:lang w:val="el-GR"/>
        </w:rPr>
        <w:t>γ)</w:t>
      </w:r>
    </w:p>
    <w:p w:rsidR="00E11760" w:rsidRPr="008536B2" w:rsidRDefault="008536B2">
      <w:pPr>
        <w:framePr w:w="4526" w:wrap="auto" w:hAnchor="text" w:x="3808" w:y="87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  <w:lang w:val="el-GR"/>
        </w:rPr>
      </w:pPr>
      <w:r w:rsidRPr="008536B2">
        <w:rPr>
          <w:rFonts w:ascii="Calibri" w:hAnsi="Calibri" w:cs="Calibri"/>
          <w:b/>
          <w:color w:val="000000"/>
          <w:spacing w:val="-1"/>
          <w:sz w:val="24"/>
          <w:lang w:val="el-GR"/>
        </w:rPr>
        <w:t>Ισοζύγιο</w:t>
      </w:r>
      <w:r w:rsidRPr="008536B2">
        <w:rPr>
          <w:rFonts w:ascii="Calibri"/>
          <w:b/>
          <w:color w:val="000000"/>
          <w:sz w:val="24"/>
          <w:lang w:val="el-GR"/>
        </w:rPr>
        <w:t xml:space="preserve"> </w:t>
      </w:r>
      <w:r w:rsidRPr="008536B2">
        <w:rPr>
          <w:rFonts w:ascii="Calibri" w:hAnsi="Calibri" w:cs="Calibri"/>
          <w:b/>
          <w:color w:val="000000"/>
          <w:sz w:val="24"/>
          <w:lang w:val="el-GR"/>
        </w:rPr>
        <w:t>Λογαριασμ</w:t>
      </w:r>
      <w:r w:rsidRPr="008536B2">
        <w:rPr>
          <w:rFonts w:ascii="Calibri" w:hAnsi="Calibri" w:cs="Calibri"/>
          <w:b/>
          <w:color w:val="000000"/>
          <w:sz w:val="24"/>
          <w:u w:val="single"/>
          <w:lang w:val="el-GR"/>
        </w:rPr>
        <w:t>ών</w:t>
      </w:r>
      <w:r w:rsidRPr="008536B2">
        <w:rPr>
          <w:rFonts w:ascii="Calibri"/>
          <w:b/>
          <w:color w:val="000000"/>
          <w:spacing w:val="1"/>
          <w:sz w:val="24"/>
          <w:u w:val="single"/>
          <w:lang w:val="el-GR"/>
        </w:rPr>
        <w:t xml:space="preserve"> </w:t>
      </w:r>
      <w:r w:rsidRPr="008536B2">
        <w:rPr>
          <w:rFonts w:ascii="Calibri" w:hAnsi="Calibri" w:cs="Calibri"/>
          <w:b/>
          <w:color w:val="000000"/>
          <w:sz w:val="24"/>
          <w:u w:val="single"/>
          <w:lang w:val="el-GR"/>
        </w:rPr>
        <w:t>Γενικού</w:t>
      </w:r>
      <w:r w:rsidRPr="008536B2">
        <w:rPr>
          <w:rFonts w:ascii="Calibri"/>
          <w:b/>
          <w:color w:val="000000"/>
          <w:spacing w:val="-3"/>
          <w:sz w:val="24"/>
          <w:u w:val="single"/>
          <w:lang w:val="el-GR"/>
        </w:rPr>
        <w:t xml:space="preserve"> </w:t>
      </w:r>
      <w:r w:rsidRPr="008536B2">
        <w:rPr>
          <w:rFonts w:ascii="Calibri" w:hAnsi="Calibri" w:cs="Calibri"/>
          <w:b/>
          <w:color w:val="000000"/>
          <w:sz w:val="24"/>
          <w:u w:val="single"/>
          <w:lang w:val="el-GR"/>
        </w:rPr>
        <w:t>Καθολικού</w:t>
      </w:r>
    </w:p>
    <w:p w:rsidR="00E11760" w:rsidRPr="008536B2" w:rsidRDefault="008536B2">
      <w:pPr>
        <w:framePr w:w="1162" w:wrap="auto" w:hAnchor="text" w:x="1416" w:y="9039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pacing w:val="-2"/>
          <w:sz w:val="24"/>
          <w:lang w:val="el-GR"/>
        </w:rPr>
        <w:t>α/α</w:t>
      </w:r>
      <w:r w:rsidRPr="008536B2">
        <w:rPr>
          <w:rFonts w:ascii="NVPUQC+Calibri"/>
          <w:color w:val="000000"/>
          <w:spacing w:val="172"/>
          <w:sz w:val="24"/>
          <w:lang w:val="el-GR"/>
        </w:rPr>
        <w:t xml:space="preserve"> </w:t>
      </w:r>
      <w:r w:rsidRPr="008536B2">
        <w:rPr>
          <w:rFonts w:ascii="NVPUQC+Calibri" w:hAnsi="NVPUQC+Calibri" w:cs="NVPUQC+Calibri"/>
          <w:color w:val="000000"/>
          <w:spacing w:val="1"/>
          <w:sz w:val="24"/>
          <w:lang w:val="el-GR"/>
        </w:rPr>
        <w:t>ΣΓΚ</w:t>
      </w:r>
    </w:p>
    <w:p w:rsidR="00E11760" w:rsidRPr="008536B2" w:rsidRDefault="008536B2">
      <w:pPr>
        <w:framePr w:w="2245" w:wrap="auto" w:hAnchor="text" w:x="3126" w:y="9039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Τίτλοσ</w:t>
      </w:r>
      <w:proofErr w:type="spellEnd"/>
      <w:r w:rsidRPr="008536B2">
        <w:rPr>
          <w:rFonts w:ascii="NVPUQC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Λογαριαςμοφ</w:t>
      </w:r>
      <w:proofErr w:type="spellEnd"/>
    </w:p>
    <w:p w:rsidR="00E11760" w:rsidRPr="008536B2" w:rsidRDefault="008536B2">
      <w:pPr>
        <w:framePr w:w="1446" w:wrap="auto" w:hAnchor="text" w:x="6348" w:y="9039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u w:val="single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u w:val="single"/>
          <w:lang w:val="el-GR"/>
        </w:rPr>
        <w:t>Αθροίςματα</w:t>
      </w:r>
      <w:proofErr w:type="spellEnd"/>
    </w:p>
    <w:p w:rsidR="00E11760" w:rsidRPr="008536B2" w:rsidRDefault="008536B2">
      <w:pPr>
        <w:framePr w:w="1189" w:wrap="auto" w:hAnchor="text" w:x="8874" w:y="9039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u w:val="single"/>
          <w:lang w:val="el-GR"/>
        </w:rPr>
        <w:t>Υπόλ</w:t>
      </w:r>
      <w:r w:rsidRPr="008536B2">
        <w:rPr>
          <w:rFonts w:ascii="NVPUQC+Calibri" w:hAnsi="NVPUQC+Calibri" w:cs="NVPUQC+Calibri"/>
          <w:color w:val="000000"/>
          <w:sz w:val="24"/>
          <w:lang w:val="el-GR"/>
        </w:rPr>
        <w:t>οιπα</w:t>
      </w:r>
    </w:p>
    <w:p w:rsidR="00E11760" w:rsidRPr="008536B2" w:rsidRDefault="008536B2">
      <w:pPr>
        <w:framePr w:w="1144" w:wrap="auto" w:hAnchor="text" w:x="5911" w:y="9341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Χρέωςησ</w:t>
      </w:r>
      <w:proofErr w:type="spellEnd"/>
    </w:p>
    <w:p w:rsidR="00E11760" w:rsidRPr="008536B2" w:rsidRDefault="008536B2">
      <w:pPr>
        <w:framePr w:w="1144" w:wrap="auto" w:hAnchor="text" w:x="5911" w:y="9341"/>
        <w:widowControl w:val="0"/>
        <w:autoSpaceDE w:val="0"/>
        <w:autoSpaceDN w:val="0"/>
        <w:spacing w:before="9" w:after="0" w:line="293" w:lineRule="exact"/>
        <w:ind w:left="240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35.000</w:t>
      </w:r>
    </w:p>
    <w:p w:rsidR="00E11760" w:rsidRPr="008536B2" w:rsidRDefault="008536B2">
      <w:pPr>
        <w:framePr w:w="1144" w:wrap="auto" w:hAnchor="text" w:x="5911" w:y="9341"/>
        <w:widowControl w:val="0"/>
        <w:autoSpaceDE w:val="0"/>
        <w:autoSpaceDN w:val="0"/>
        <w:spacing w:before="9" w:after="0" w:line="293" w:lineRule="exact"/>
        <w:ind w:left="360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1.500</w:t>
      </w:r>
    </w:p>
    <w:p w:rsidR="00E11760" w:rsidRPr="008536B2" w:rsidRDefault="008536B2">
      <w:pPr>
        <w:framePr w:w="3698" w:wrap="auto" w:hAnchor="text" w:x="7035" w:y="9341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Πίςτωςησ</w:t>
      </w:r>
      <w:proofErr w:type="spellEnd"/>
      <w:r w:rsidRPr="008536B2">
        <w:rPr>
          <w:rFonts w:ascii="NVPUQC+Calibri"/>
          <w:color w:val="000000"/>
          <w:spacing w:val="55"/>
          <w:sz w:val="24"/>
          <w:lang w:val="el-GR"/>
        </w:rPr>
        <w:t xml:space="preserve"> </w:t>
      </w:r>
      <w:r w:rsidRPr="008536B2">
        <w:rPr>
          <w:rFonts w:ascii="NVPUQC+Calibri"/>
          <w:color w:val="000000"/>
          <w:spacing w:val="51"/>
          <w:sz w:val="24"/>
          <w:lang w:val="el-GR"/>
        </w:rPr>
        <w:t xml:space="preserve"> </w:t>
      </w:r>
      <w:proofErr w:type="spellStart"/>
      <w:r w:rsidRPr="008536B2">
        <w:rPr>
          <w:rFonts w:ascii="NVPUQC+Calibri" w:hAnsi="NVPUQC+Calibri" w:cs="NVPUQC+Calibri"/>
          <w:color w:val="000000"/>
          <w:sz w:val="24"/>
          <w:u w:val="single"/>
          <w:lang w:val="el-GR"/>
        </w:rPr>
        <w:t>Χρεωςτικά</w:t>
      </w:r>
      <w:proofErr w:type="spellEnd"/>
      <w:r w:rsidRPr="008536B2">
        <w:rPr>
          <w:rFonts w:ascii="NVPUQC+Calibri"/>
          <w:color w:val="000000"/>
          <w:spacing w:val="46"/>
          <w:sz w:val="24"/>
          <w:u w:val="single"/>
          <w:lang w:val="el-GR"/>
        </w:rPr>
        <w:t xml:space="preserve"> </w:t>
      </w:r>
      <w:r w:rsidRPr="008536B2">
        <w:rPr>
          <w:rFonts w:ascii="NVPUQC+Calibri"/>
          <w:color w:val="000000"/>
          <w:spacing w:val="61"/>
          <w:sz w:val="24"/>
          <w:lang w:val="el-GR"/>
        </w:rPr>
        <w:t xml:space="preserve"> </w:t>
      </w: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Πιςτωτικά</w:t>
      </w:r>
      <w:proofErr w:type="spellEnd"/>
    </w:p>
    <w:p w:rsidR="00E11760" w:rsidRPr="008536B2" w:rsidRDefault="008536B2">
      <w:pPr>
        <w:framePr w:w="362" w:wrap="auto" w:hAnchor="text" w:x="1416" w:y="9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1</w:t>
      </w:r>
    </w:p>
    <w:p w:rsidR="00E11760" w:rsidRPr="008536B2" w:rsidRDefault="008536B2">
      <w:pPr>
        <w:framePr w:w="362" w:wrap="auto" w:hAnchor="text" w:x="1416" w:y="964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2</w:t>
      </w:r>
    </w:p>
    <w:p w:rsidR="00E11760" w:rsidRPr="008536B2" w:rsidRDefault="008536B2">
      <w:pPr>
        <w:framePr w:w="362" w:wrap="auto" w:hAnchor="text" w:x="1416" w:y="964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3</w:t>
      </w:r>
    </w:p>
    <w:p w:rsidR="00E11760" w:rsidRPr="008536B2" w:rsidRDefault="008536B2">
      <w:pPr>
        <w:framePr w:w="362" w:wrap="auto" w:hAnchor="text" w:x="1416" w:y="9644"/>
        <w:widowControl w:val="0"/>
        <w:autoSpaceDE w:val="0"/>
        <w:autoSpaceDN w:val="0"/>
        <w:spacing w:before="1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4</w:t>
      </w:r>
    </w:p>
    <w:p w:rsidR="00E11760" w:rsidRPr="008536B2" w:rsidRDefault="008536B2">
      <w:pPr>
        <w:framePr w:w="362" w:wrap="auto" w:hAnchor="text" w:x="1416" w:y="9644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z w:val="24"/>
          <w:lang w:val="el-GR"/>
        </w:rPr>
        <w:t>5</w:t>
      </w:r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z w:val="24"/>
          <w:lang w:val="el-GR"/>
        </w:rPr>
        <w:t>Εμπορεφματα</w:t>
      </w:r>
      <w:proofErr w:type="spellEnd"/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9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Πελάτεσ</w:t>
      </w:r>
      <w:proofErr w:type="spellEnd"/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9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Ταμείο</w:t>
      </w:r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14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proofErr w:type="spellStart"/>
      <w:r w:rsidRPr="008536B2">
        <w:rPr>
          <w:rFonts w:ascii="NVPUQC+Calibri" w:hAnsi="NVPUQC+Calibri" w:cs="NVPUQC+Calibri"/>
          <w:color w:val="000000"/>
          <w:spacing w:val="-1"/>
          <w:sz w:val="24"/>
          <w:lang w:val="el-GR"/>
        </w:rPr>
        <w:t>Προμηθευτέσ</w:t>
      </w:r>
      <w:proofErr w:type="spellEnd"/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10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Κ.Π.</w:t>
      </w:r>
    </w:p>
    <w:p w:rsidR="00E11760" w:rsidRPr="008536B2" w:rsidRDefault="008536B2">
      <w:pPr>
        <w:framePr w:w="1607" w:wrap="auto" w:hAnchor="text" w:x="2569" w:y="9644"/>
        <w:widowControl w:val="0"/>
        <w:autoSpaceDE w:val="0"/>
        <w:autoSpaceDN w:val="0"/>
        <w:spacing w:before="9" w:after="0" w:line="293" w:lineRule="exact"/>
        <w:jc w:val="left"/>
        <w:rPr>
          <w:rFonts w:ascii="NVPUQC+Calibri"/>
          <w:color w:val="000000"/>
          <w:sz w:val="24"/>
          <w:lang w:val="el-GR"/>
        </w:rPr>
      </w:pPr>
      <w:r w:rsidRPr="008536B2">
        <w:rPr>
          <w:rFonts w:ascii="NVPUQC+Calibri" w:hAnsi="NVPUQC+Calibri" w:cs="NVPUQC+Calibri"/>
          <w:color w:val="000000"/>
          <w:sz w:val="24"/>
          <w:lang w:val="el-GR"/>
        </w:rPr>
        <w:t>ΣΥΝΟΛΑ</w:t>
      </w:r>
    </w:p>
    <w:p w:rsidR="00E11760" w:rsidRPr="008536B2" w:rsidRDefault="008536B2">
      <w:pPr>
        <w:framePr w:w="909" w:wrap="auto" w:hAnchor="text" w:x="8600" w:y="96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35.000</w:t>
      </w:r>
    </w:p>
    <w:p w:rsidR="00E11760" w:rsidRPr="008536B2" w:rsidRDefault="008536B2">
      <w:pPr>
        <w:framePr w:w="787" w:wrap="auto" w:hAnchor="text" w:x="7448" w:y="9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1.000</w:t>
      </w:r>
    </w:p>
    <w:p w:rsidR="00E11760" w:rsidRPr="008536B2" w:rsidRDefault="008536B2">
      <w:pPr>
        <w:framePr w:w="605" w:wrap="auto" w:hAnchor="text" w:x="8903" w:y="9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2"/>
          <w:sz w:val="24"/>
          <w:lang w:val="el-GR"/>
        </w:rPr>
        <w:t>500</w:t>
      </w:r>
    </w:p>
    <w:p w:rsidR="00E11760" w:rsidRPr="008536B2" w:rsidRDefault="008536B2">
      <w:pPr>
        <w:framePr w:w="787" w:wrap="auto" w:hAnchor="text" w:x="6271" w:y="10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1.000</w:t>
      </w:r>
    </w:p>
    <w:p w:rsidR="00E11760" w:rsidRPr="008536B2" w:rsidRDefault="008536B2">
      <w:pPr>
        <w:framePr w:w="787" w:wrap="auto" w:hAnchor="text" w:x="8720" w:y="10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1.000</w:t>
      </w:r>
    </w:p>
    <w:p w:rsidR="00E11760" w:rsidRPr="008536B2" w:rsidRDefault="008536B2">
      <w:pPr>
        <w:framePr w:w="909" w:wrap="auto" w:hAnchor="text" w:x="7328" w:y="10556"/>
        <w:widowControl w:val="0"/>
        <w:autoSpaceDE w:val="0"/>
        <w:autoSpaceDN w:val="0"/>
        <w:spacing w:before="0" w:after="0" w:line="293" w:lineRule="exact"/>
        <w:ind w:left="120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4.000</w:t>
      </w:r>
    </w:p>
    <w:p w:rsidR="00E11760" w:rsidRPr="008536B2" w:rsidRDefault="008536B2">
      <w:pPr>
        <w:framePr w:w="909" w:wrap="auto" w:hAnchor="text" w:x="7328" w:y="10556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32.500</w:t>
      </w:r>
    </w:p>
    <w:p w:rsidR="00E11760" w:rsidRPr="008536B2" w:rsidRDefault="008536B2">
      <w:pPr>
        <w:framePr w:w="909" w:wrap="auto" w:hAnchor="text" w:x="7328" w:y="1055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37.500</w:t>
      </w:r>
    </w:p>
    <w:p w:rsidR="00E11760" w:rsidRPr="008536B2" w:rsidRDefault="008536B2">
      <w:pPr>
        <w:framePr w:w="909" w:wrap="auto" w:hAnchor="text" w:x="9825" w:y="10556"/>
        <w:widowControl w:val="0"/>
        <w:autoSpaceDE w:val="0"/>
        <w:autoSpaceDN w:val="0"/>
        <w:spacing w:before="0" w:after="0" w:line="293" w:lineRule="exact"/>
        <w:ind w:left="120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4.000</w:t>
      </w:r>
    </w:p>
    <w:p w:rsidR="00E11760" w:rsidRPr="008536B2" w:rsidRDefault="008536B2">
      <w:pPr>
        <w:framePr w:w="909" w:wrap="auto" w:hAnchor="text" w:x="9825" w:y="10556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32.500</w:t>
      </w:r>
    </w:p>
    <w:p w:rsidR="00E11760" w:rsidRPr="008536B2" w:rsidRDefault="008536B2">
      <w:pPr>
        <w:framePr w:w="909" w:wrap="auto" w:hAnchor="text" w:x="9825" w:y="10556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36.500</w:t>
      </w:r>
    </w:p>
    <w:p w:rsidR="00E11760" w:rsidRPr="008536B2" w:rsidRDefault="008536B2">
      <w:pPr>
        <w:framePr w:w="909" w:wrap="auto" w:hAnchor="text" w:x="6151" w:y="11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37.500</w:t>
      </w:r>
    </w:p>
    <w:p w:rsidR="00E11760" w:rsidRPr="008536B2" w:rsidRDefault="008536B2">
      <w:pPr>
        <w:framePr w:w="909" w:wrap="auto" w:hAnchor="text" w:x="8600" w:y="11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8536B2">
        <w:rPr>
          <w:rFonts w:ascii="Calibri"/>
          <w:color w:val="000000"/>
          <w:spacing w:val="-1"/>
          <w:sz w:val="24"/>
          <w:lang w:val="el-GR"/>
        </w:rPr>
        <w:t>36.500</w:t>
      </w:r>
    </w:p>
    <w:p w:rsidR="00E11760" w:rsidRPr="008536B2" w:rsidRDefault="008536B2">
      <w:pPr>
        <w:framePr w:w="1445" w:wrap="auto" w:hAnchor="text" w:x="9239" w:y="11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8536B2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8536B2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8536B2">
        <w:rPr>
          <w:rFonts w:ascii="Calibri"/>
          <w:b/>
          <w:color w:val="000000"/>
          <w:sz w:val="24"/>
          <w:lang w:val="el-GR"/>
        </w:rPr>
        <w:t>5)</w:t>
      </w:r>
    </w:p>
    <w:p w:rsidR="00E11760" w:rsidRDefault="00E117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176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4.05pt;margin-top:435.25pt;width:467.1pt;height:138.85pt;z-index:-251655680;mso-position-horizontal-relative:page;mso-position-vertical-relative:page">
            <v:imagedata r:id="rId4" o:title="image1"/>
            <w10:wrap anchorx="page" anchory="page"/>
          </v:shape>
        </w:pict>
      </w:r>
      <w:r w:rsidRPr="00E11760">
        <w:rPr>
          <w:noProof/>
        </w:rPr>
        <w:pict>
          <v:shape id="_x00001" o:spid="_x0000_s1031" type="#_x0000_t75" style="position:absolute;margin-left:-1pt;margin-top:-1pt;width:3pt;height:3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E11760">
        <w:rPr>
          <w:noProof/>
        </w:rPr>
        <w:pict>
          <v:shape id="_x00002" o:spid="_x0000_s1030" type="#_x0000_t75" style="position:absolute;margin-left:132.75pt;margin-top:131.55pt;width:105pt;height:32pt;z-index:-251657728;mso-position-horizontal-relative:page;mso-position-vertical-relative:page">
            <v:imagedata r:id="rId6" o:title="image3"/>
            <w10:wrap anchorx="page" anchory="page"/>
          </v:shape>
        </w:pict>
      </w:r>
      <w:r w:rsidRPr="00E11760">
        <w:rPr>
          <w:noProof/>
        </w:rPr>
        <w:pict>
          <v:shape id="_x00003" o:spid="_x0000_s1029" type="#_x0000_t75" style="position:absolute;margin-left:347.4pt;margin-top:135.4pt;width:105pt;height:31.75pt;z-index:-251658752;mso-position-horizontal-relative:page;mso-position-vertical-relative:page">
            <v:imagedata r:id="rId6" o:title="image4"/>
            <w10:wrap anchorx="page" anchory="page"/>
          </v:shape>
        </w:pict>
      </w:r>
      <w:r w:rsidRPr="00E11760">
        <w:rPr>
          <w:noProof/>
        </w:rPr>
        <w:pict>
          <v:shape id="_x00004" o:spid="_x0000_s1028" type="#_x0000_t75" style="position:absolute;margin-left:133.45pt;margin-top:221.6pt;width:105pt;height:32pt;z-index:-251659776;mso-position-horizontal-relative:page;mso-position-vertical-relative:page">
            <v:imagedata r:id="rId6" o:title="image5"/>
            <w10:wrap anchorx="page" anchory="page"/>
          </v:shape>
        </w:pict>
      </w:r>
      <w:r w:rsidRPr="00E11760">
        <w:rPr>
          <w:noProof/>
        </w:rPr>
        <w:pict>
          <v:shape id="_x00005" o:spid="_x0000_s1027" type="#_x0000_t75" style="position:absolute;margin-left:350.25pt;margin-top:217.25pt;width:105pt;height:31.75pt;z-index:-251660800;mso-position-horizontal-relative:page;mso-position-vertical-relative:page">
            <v:imagedata r:id="rId6" o:title="image6"/>
            <w10:wrap anchorx="page" anchory="page"/>
          </v:shape>
        </w:pict>
      </w:r>
      <w:r w:rsidRPr="00E11760">
        <w:rPr>
          <w:noProof/>
        </w:rPr>
        <w:pict>
          <v:shape id="_x00006" o:spid="_x0000_s1026" type="#_x0000_t75" style="position:absolute;margin-left:106.35pt;margin-top:366.6pt;width:105pt;height:31.8pt;z-index:-251661824;mso-position-horizontal-relative:page;mso-position-vertical-relative:page">
            <v:imagedata r:id="rId7" o:title="image7"/>
            <w10:wrap anchorx="page" anchory="page"/>
          </v:shape>
        </w:pict>
      </w:r>
    </w:p>
    <w:sectPr w:rsidR="00E11760" w:rsidSect="00E117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1D7BE76-0C1B-4778-A8E6-FF7F909864E1}"/>
    <w:embedBold r:id="rId2" w:fontKey="{C36D2782-4202-4F04-B752-0B5C79C91A7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18E26BC7-4EE4-4A46-A678-085D099A02DD}"/>
    <w:embedBold r:id="rId4" w:fontKey="{CE68FFC0-0F50-47C8-8779-5E84BBA93D4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98E1C6EB-B017-42C8-B6B4-135B55A0C6C0}"/>
  </w:font>
  <w:font w:name="NVPUQC+Calibri">
    <w:charset w:val="01"/>
    <w:family w:val="auto"/>
    <w:pitch w:val="variable"/>
    <w:sig w:usb0="01010101" w:usb1="01010101" w:usb2="01010101" w:usb3="01010101" w:csb0="01010101" w:csb1="01010101"/>
    <w:embedRegular r:id="rId6" w:fontKey="{00C19955-516B-42E8-9069-0E279449EDE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571E93F1-E6AA-4E1D-A0D9-83C17156B7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8536B2"/>
    <w:rsid w:val="00B06B85"/>
    <w:rsid w:val="00BA5B2D"/>
    <w:rsid w:val="00E11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E1176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1176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E11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8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</Words>
  <Characters>463</Characters>
  <Application>Microsoft Office Word</Application>
  <DocSecurity>0</DocSecurity>
  <Lines>3</Lines>
  <Paragraphs>1</Paragraphs>
  <ScaleCrop>false</ScaleCrop>
  <Company>Aspose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2026-04-30T04:10:00Z</dcterms:created>
  <dcterms:modified xsi:type="dcterms:W3CDTF">2026-04-30T04:27:00Z</dcterms:modified>
</cp:coreProperties>
</file>